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AC" w:rsidRDefault="00130B0C">
      <w:pPr>
        <w:pStyle w:val="Header"/>
        <w:rPr>
          <w:rFonts w:ascii="Arial" w:hAnsi="Arial" w:cs="Arial"/>
          <w:b/>
          <w:sz w:val="2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-63500</wp:posOffset>
            </wp:positionV>
            <wp:extent cx="533400" cy="433705"/>
            <wp:effectExtent l="0" t="0" r="0" b="4445"/>
            <wp:wrapNone/>
            <wp:docPr id="2" name="Picture 2" descr="C:\Users\sjenkins\AppData\Local\Microsoft\Windows\Temporary Internet Files\Content.Outlook\394CDPZW\STR Sh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enkins\AppData\Local\Microsoft\Windows\Temporary Internet Files\Content.Outlook\394CDPZW\STR Shie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                                                                                 St Richard's Catholic College</w:t>
      </w:r>
    </w:p>
    <w:p w:rsidR="004D44AC" w:rsidRDefault="004D44AC">
      <w:pPr>
        <w:pStyle w:val="Header"/>
        <w:rPr>
          <w:rFonts w:ascii="Arial" w:hAnsi="Arial" w:cs="Arial"/>
          <w:sz w:val="18"/>
        </w:rPr>
      </w:pPr>
    </w:p>
    <w:p w:rsidR="004D44AC" w:rsidRDefault="004D44AC">
      <w:pPr>
        <w:jc w:val="center"/>
        <w:rPr>
          <w:rFonts w:ascii="Arial" w:hAnsi="Arial" w:cs="Arial"/>
          <w:sz w:val="20"/>
        </w:rPr>
      </w:pPr>
    </w:p>
    <w:p w:rsidR="004D44AC" w:rsidRDefault="00130B0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DESCRIPTION</w:t>
      </w:r>
    </w:p>
    <w:p w:rsidR="004D44AC" w:rsidRDefault="004D44AC">
      <w:pPr>
        <w:jc w:val="center"/>
        <w:rPr>
          <w:rFonts w:ascii="Arial" w:hAnsi="Arial" w:cs="Arial"/>
          <w:b/>
          <w:sz w:val="20"/>
        </w:rPr>
      </w:pPr>
    </w:p>
    <w:p w:rsidR="004D44AC" w:rsidRDefault="004D44AC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5959"/>
      </w:tblGrid>
      <w:tr w:rsidR="004D44AC" w:rsidTr="00DC6E28">
        <w:tc>
          <w:tcPr>
            <w:tcW w:w="3635" w:type="dxa"/>
          </w:tcPr>
          <w:p w:rsidR="004D44AC" w:rsidRDefault="00130B0C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Job Title:</w:t>
            </w:r>
          </w:p>
        </w:tc>
        <w:tc>
          <w:tcPr>
            <w:tcW w:w="5959" w:type="dxa"/>
          </w:tcPr>
          <w:p w:rsidR="004D44AC" w:rsidRDefault="0093110E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Business Administrator | </w:t>
            </w:r>
            <w:r w:rsidRPr="00AA1942">
              <w:rPr>
                <w:rFonts w:ascii="Arial" w:hAnsi="Arial" w:cs="Arial"/>
                <w:sz w:val="21"/>
                <w:szCs w:val="21"/>
              </w:rPr>
              <w:t>Reception Focussed</w:t>
            </w:r>
          </w:p>
        </w:tc>
      </w:tr>
      <w:tr w:rsidR="004D44AC" w:rsidTr="00DC6E28">
        <w:tc>
          <w:tcPr>
            <w:tcW w:w="3635" w:type="dxa"/>
          </w:tcPr>
          <w:p w:rsidR="004D44AC" w:rsidRDefault="00130B0C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Responsible to:</w:t>
            </w:r>
          </w:p>
        </w:tc>
        <w:tc>
          <w:tcPr>
            <w:tcW w:w="5959" w:type="dxa"/>
          </w:tcPr>
          <w:p w:rsidR="004D44AC" w:rsidRDefault="0093110E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Executive PA</w:t>
            </w:r>
          </w:p>
        </w:tc>
      </w:tr>
      <w:tr w:rsidR="00DC6E28" w:rsidTr="00DC6E28">
        <w:tc>
          <w:tcPr>
            <w:tcW w:w="3635" w:type="dxa"/>
          </w:tcPr>
          <w:p w:rsidR="00DC6E28" w:rsidRDefault="00DC6E28" w:rsidP="00DC6E28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Working arrangements:</w:t>
            </w:r>
          </w:p>
        </w:tc>
        <w:tc>
          <w:tcPr>
            <w:tcW w:w="5959" w:type="dxa"/>
          </w:tcPr>
          <w:p w:rsidR="00DC6E28" w:rsidRDefault="00DC6E28" w:rsidP="00DC6E28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Term time only with an additional 5 days, worked in the school holidays and agreed with Line Manager.</w:t>
            </w:r>
          </w:p>
        </w:tc>
      </w:tr>
      <w:tr w:rsidR="00DC6E28" w:rsidTr="00DC6E28">
        <w:tc>
          <w:tcPr>
            <w:tcW w:w="9594" w:type="dxa"/>
            <w:gridSpan w:val="2"/>
          </w:tcPr>
          <w:p w:rsidR="00DC6E28" w:rsidRPr="0075354F" w:rsidRDefault="00DC6E28" w:rsidP="00DC6E28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5354F">
              <w:rPr>
                <w:rFonts w:ascii="Arial" w:hAnsi="Arial" w:cs="Arial"/>
                <w:b/>
                <w:sz w:val="21"/>
                <w:szCs w:val="21"/>
              </w:rPr>
              <w:t>Main Purpose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DC6E28" w:rsidRPr="002C24FF" w:rsidRDefault="00DC6E28" w:rsidP="00DC6E28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C24FF">
              <w:rPr>
                <w:rFonts w:ascii="Arial" w:hAnsi="Arial" w:cs="Arial"/>
                <w:sz w:val="21"/>
                <w:szCs w:val="21"/>
              </w:rPr>
              <w:t>Admin support enables other members of the</w:t>
            </w:r>
            <w:r>
              <w:rPr>
                <w:rFonts w:ascii="Arial" w:hAnsi="Arial" w:cs="Arial"/>
                <w:sz w:val="21"/>
                <w:szCs w:val="21"/>
              </w:rPr>
              <w:t xml:space="preserve"> team to deliver their services </w:t>
            </w:r>
            <w:r w:rsidRPr="002C24FF">
              <w:rPr>
                <w:rFonts w:ascii="Arial" w:hAnsi="Arial" w:cs="Arial"/>
                <w:sz w:val="21"/>
                <w:szCs w:val="21"/>
              </w:rPr>
              <w:t>efficiently and effectively. Business Administrators provide vital support to teams</w:t>
            </w:r>
            <w:r>
              <w:rPr>
                <w:rFonts w:ascii="Arial" w:hAnsi="Arial" w:cs="Arial"/>
                <w:sz w:val="21"/>
                <w:szCs w:val="21"/>
              </w:rPr>
              <w:t xml:space="preserve"> to ensure parent/carer</w:t>
            </w:r>
            <w:r w:rsidRPr="002C24FF">
              <w:rPr>
                <w:rFonts w:ascii="Arial" w:hAnsi="Arial" w:cs="Arial"/>
                <w:sz w:val="21"/>
                <w:szCs w:val="21"/>
              </w:rPr>
              <w:t xml:space="preserve"> question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Pr="002C24FF">
              <w:rPr>
                <w:rFonts w:ascii="Arial" w:hAnsi="Arial" w:cs="Arial"/>
                <w:sz w:val="21"/>
                <w:szCs w:val="21"/>
              </w:rPr>
              <w:t xml:space="preserve"> and requests are responded to efficiently,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C24FF">
              <w:rPr>
                <w:rFonts w:ascii="Arial" w:hAnsi="Arial" w:cs="Arial"/>
                <w:sz w:val="21"/>
                <w:szCs w:val="21"/>
              </w:rPr>
              <w:t>accurate records are maintained and other staff within the team receive the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C24FF">
              <w:rPr>
                <w:rFonts w:ascii="Arial" w:hAnsi="Arial" w:cs="Arial"/>
                <w:sz w:val="21"/>
                <w:szCs w:val="21"/>
              </w:rPr>
              <w:t>support they need to do their own jobs well.</w:t>
            </w:r>
          </w:p>
          <w:p w:rsidR="00DC6E28" w:rsidRPr="00B8539D" w:rsidRDefault="00DC6E28" w:rsidP="00DC6E28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C24FF">
              <w:rPr>
                <w:rFonts w:ascii="Arial" w:hAnsi="Arial" w:cs="Arial"/>
                <w:sz w:val="21"/>
                <w:szCs w:val="21"/>
              </w:rPr>
              <w:t>As a Business Administrator you will learn about the service the te</w:t>
            </w:r>
            <w:r>
              <w:rPr>
                <w:rFonts w:ascii="Arial" w:hAnsi="Arial" w:cs="Arial"/>
                <w:sz w:val="21"/>
                <w:szCs w:val="21"/>
              </w:rPr>
              <w:t xml:space="preserve">am provide and </w:t>
            </w:r>
            <w:r w:rsidRPr="002C24FF">
              <w:rPr>
                <w:rFonts w:ascii="Arial" w:hAnsi="Arial" w:cs="Arial"/>
                <w:sz w:val="21"/>
                <w:szCs w:val="21"/>
              </w:rPr>
              <w:t>how it makes a difference to people’s lives. You need to work as a team to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C24FF">
              <w:rPr>
                <w:rFonts w:ascii="Arial" w:hAnsi="Arial" w:cs="Arial"/>
                <w:sz w:val="21"/>
                <w:szCs w:val="21"/>
              </w:rPr>
              <w:t>anticipate and meet the needs of team members who may be in the office,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C24FF">
              <w:rPr>
                <w:rFonts w:ascii="Arial" w:hAnsi="Arial" w:cs="Arial"/>
                <w:sz w:val="21"/>
                <w:szCs w:val="21"/>
              </w:rPr>
              <w:t>working remotely or in the community.</w:t>
            </w:r>
          </w:p>
        </w:tc>
      </w:tr>
      <w:tr w:rsidR="00DC6E28" w:rsidTr="00DC6E28">
        <w:tc>
          <w:tcPr>
            <w:tcW w:w="9594" w:type="dxa"/>
            <w:gridSpan w:val="2"/>
          </w:tcPr>
          <w:p w:rsidR="00DC6E28" w:rsidRPr="0075354F" w:rsidRDefault="00DC6E28" w:rsidP="00DC6E28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5354F">
              <w:rPr>
                <w:rFonts w:ascii="Arial" w:hAnsi="Arial" w:cs="Arial"/>
                <w:b/>
                <w:sz w:val="21"/>
                <w:szCs w:val="21"/>
              </w:rPr>
              <w:t>Main Tasks: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act as first point of contact with parents / carers and wider stakeholders of the school.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ensure the School Office is manned at all times.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deal with enquiries, answering telephone, responding to and forwarding emails and relaying messages to staff. 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ensure all visitors are signed in at reception and a visitor pass issued and rigorous safeguarding procedures are followed.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maintain the staff sign in application throughout the day, daily.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undertake bookings for various meeting rooms. 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ensure the security system and visitors accessing reception is always monitored and using appropriate back up support systems if required and manually open the visitor’s gates if required.</w:t>
            </w:r>
            <w:bookmarkStart w:id="0" w:name="_GoBack"/>
            <w:bookmarkEnd w:id="0"/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</w:t>
            </w:r>
            <w:r w:rsidR="00C2527F">
              <w:rPr>
                <w:rFonts w:ascii="Arial" w:hAnsi="Arial" w:cs="Arial"/>
                <w:sz w:val="21"/>
                <w:szCs w:val="21"/>
              </w:rPr>
              <w:t xml:space="preserve"> take receipt of deliveries, </w:t>
            </w:r>
            <w:r>
              <w:rPr>
                <w:rFonts w:ascii="Arial" w:hAnsi="Arial" w:cs="Arial"/>
                <w:sz w:val="21"/>
                <w:szCs w:val="21"/>
              </w:rPr>
              <w:t>store in School Office</w:t>
            </w:r>
            <w:r w:rsidR="00C2527F">
              <w:rPr>
                <w:rFonts w:ascii="Arial" w:hAnsi="Arial" w:cs="Arial"/>
                <w:sz w:val="21"/>
                <w:szCs w:val="21"/>
              </w:rPr>
              <w:t xml:space="preserve"> and contact recipient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sort incoming mail and franking, record and despatch of outgoing mail. 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produce school documentation required by staff and departments as directed. 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produce Excel spreadsheets as required by staff and departments as directed. 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Liaise with staff, parents/carers and external agencies as appropriate, sharing information as directed and ensuring local procedures and GDPR guidance are followed.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provide refreshments, as and when required, for parent/carer or staff meetings.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photocopy and reproduce documents as and when required. </w:t>
            </w:r>
          </w:p>
          <w:p w:rsidR="00957B35" w:rsidRDefault="00957B35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arrange the collection of confidential waste, liaising with the site team.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cover </w:t>
            </w:r>
            <w:r w:rsidR="00AA1942">
              <w:rPr>
                <w:rFonts w:ascii="Arial" w:hAnsi="Arial" w:cs="Arial"/>
                <w:sz w:val="21"/>
                <w:szCs w:val="21"/>
              </w:rPr>
              <w:t>other support areas</w:t>
            </w:r>
            <w:r>
              <w:rPr>
                <w:rFonts w:ascii="Arial" w:hAnsi="Arial" w:cs="Arial"/>
                <w:sz w:val="21"/>
                <w:szCs w:val="21"/>
              </w:rPr>
              <w:t xml:space="preserve"> as and when required.</w:t>
            </w:r>
          </w:p>
          <w:p w:rsid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deal with all confidential matter with tact and discretion. </w:t>
            </w:r>
          </w:p>
          <w:p w:rsidR="00DC6E28" w:rsidRP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Assisting the Principal’s Executive PA as required.</w:t>
            </w:r>
          </w:p>
          <w:p w:rsidR="00DC6E28" w:rsidRPr="00DC6E28" w:rsidRDefault="00DC6E28" w:rsidP="00DC6E28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carry out the above duties in accordance with Children’s Services Equal Opportunities Policy. </w:t>
            </w:r>
          </w:p>
        </w:tc>
      </w:tr>
      <w:tr w:rsidR="00DC6E28" w:rsidTr="00DC6E28"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8" w:rsidRPr="00DC6E28" w:rsidRDefault="00DC6E28" w:rsidP="00DC6E28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C6E28">
              <w:rPr>
                <w:rFonts w:ascii="Arial" w:hAnsi="Arial" w:cs="Arial"/>
                <w:b/>
                <w:sz w:val="21"/>
                <w:szCs w:val="21"/>
              </w:rPr>
              <w:t>Professional Behaviour</w:t>
            </w:r>
          </w:p>
          <w:p w:rsidR="00DC6E28" w:rsidRPr="00DC6E28" w:rsidRDefault="00DC6E28" w:rsidP="00462FC6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6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To be professional, friendly and respectful towards all colleagues and visitors, and to address any concerns through proper channels.</w:t>
            </w:r>
          </w:p>
          <w:p w:rsidR="00DC6E28" w:rsidRPr="00DC6E28" w:rsidRDefault="00DC6E28" w:rsidP="00462FC6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6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lastRenderedPageBreak/>
              <w:t>To develop a relationship with pupils which is professional, firm, fair, caring and friendly, and based upon mutual respect.</w:t>
            </w:r>
          </w:p>
          <w:p w:rsidR="00DC6E28" w:rsidRPr="00DC6E28" w:rsidRDefault="00DC6E28" w:rsidP="00462FC6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6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To be friendly, helpful and welcoming to parents/carers and others visiting or making contact with the college.</w:t>
            </w:r>
          </w:p>
          <w:p w:rsidR="00DC6E28" w:rsidRPr="00DC6E28" w:rsidRDefault="00DC6E28" w:rsidP="00462FC6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6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To support and uphold the aims, values and ethos of the college.</w:t>
            </w:r>
          </w:p>
          <w:p w:rsidR="00DC6E28" w:rsidRPr="00DC6E28" w:rsidRDefault="00DC6E28" w:rsidP="00462FC6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6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To maintain an appropriate and professional distance with pupils in more informal situations.</w:t>
            </w:r>
          </w:p>
          <w:p w:rsidR="00DC6E28" w:rsidRPr="00DC6E28" w:rsidRDefault="00DC6E28" w:rsidP="00462FC6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6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 xml:space="preserve">To use the college’s behaviour management policy to deal with pupil behaviour in a manner which is appropriate to the context. </w:t>
            </w:r>
          </w:p>
          <w:p w:rsidR="00DC6E28" w:rsidRDefault="00DC6E28" w:rsidP="00DC6E28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6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To celebrate and praise the achievements of staff and pupils.</w:t>
            </w:r>
          </w:p>
          <w:p w:rsidR="00DC6E28" w:rsidRPr="00DC6E28" w:rsidRDefault="00DC6E28" w:rsidP="00DC6E28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6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Be smartly and professionally dressed.</w:t>
            </w:r>
          </w:p>
        </w:tc>
      </w:tr>
      <w:tr w:rsidR="00DC6E28" w:rsidTr="00DC6E28"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8" w:rsidRPr="00DC6E28" w:rsidRDefault="00DC6E28" w:rsidP="00DC6E28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C6E28">
              <w:rPr>
                <w:rFonts w:ascii="Arial" w:hAnsi="Arial" w:cs="Arial"/>
                <w:b/>
                <w:sz w:val="21"/>
                <w:szCs w:val="21"/>
              </w:rPr>
              <w:lastRenderedPageBreak/>
              <w:t>Miscellaneous</w:t>
            </w:r>
          </w:p>
          <w:p w:rsidR="00DC6E28" w:rsidRPr="00DC6E28" w:rsidRDefault="00DC6E28" w:rsidP="00462FC6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To engage actively in the performance review process.</w:t>
            </w:r>
          </w:p>
          <w:p w:rsidR="00DC6E28" w:rsidRPr="00DC6E28" w:rsidRDefault="00DC6E28" w:rsidP="00462FC6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To undertake professional development as agreed at performance review meetings.</w:t>
            </w:r>
          </w:p>
          <w:p w:rsidR="00DC6E28" w:rsidRPr="00DC6E28" w:rsidRDefault="00DC6E28" w:rsidP="00462FC6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 xml:space="preserve">To play a full part in the life of the college community, to support its distinctive aim and ethos. </w:t>
            </w:r>
          </w:p>
          <w:p w:rsidR="00DC6E28" w:rsidRDefault="00DC6E28" w:rsidP="00DC6E28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To comply with the college’s Health and Safety policy and to undertake r</w:t>
            </w:r>
            <w:r>
              <w:rPr>
                <w:rFonts w:ascii="Arial" w:hAnsi="Arial" w:cs="Arial"/>
                <w:sz w:val="21"/>
                <w:szCs w:val="21"/>
              </w:rPr>
              <w:t>isk assessments as appropriate.</w:t>
            </w:r>
          </w:p>
          <w:p w:rsidR="00DC6E28" w:rsidRPr="00DC6E28" w:rsidRDefault="00DC6E28" w:rsidP="00DC6E28">
            <w:pPr>
              <w:numPr>
                <w:ilvl w:val="0"/>
                <w:numId w:val="18"/>
              </w:numPr>
              <w:tabs>
                <w:tab w:val="clear" w:pos="720"/>
                <w:tab w:val="num" w:pos="389"/>
              </w:tabs>
              <w:spacing w:before="60" w:after="60"/>
              <w:ind w:left="389" w:hanging="3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C6E28">
              <w:rPr>
                <w:rFonts w:ascii="Arial" w:hAnsi="Arial" w:cs="Arial"/>
                <w:sz w:val="21"/>
                <w:szCs w:val="21"/>
              </w:rPr>
              <w:t>To show a record of excellent attendance and punctuality.</w:t>
            </w:r>
          </w:p>
        </w:tc>
      </w:tr>
    </w:tbl>
    <w:p w:rsidR="004D44AC" w:rsidRDefault="004D44AC">
      <w:pPr>
        <w:rPr>
          <w:rFonts w:ascii="Arial" w:hAnsi="Arial" w:cs="Arial"/>
          <w:sz w:val="20"/>
        </w:rPr>
      </w:pPr>
    </w:p>
    <w:p w:rsidR="004D44AC" w:rsidRDefault="004D44AC">
      <w:pPr>
        <w:jc w:val="both"/>
        <w:rPr>
          <w:rFonts w:ascii="Arial" w:hAnsi="Arial" w:cs="Arial"/>
        </w:rPr>
      </w:pPr>
    </w:p>
    <w:p w:rsidR="004D44AC" w:rsidRDefault="00130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job description may be amended at any time following discussion between the Principal and member of staff, and will be reviewed annually.</w:t>
      </w:r>
    </w:p>
    <w:p w:rsidR="004D44AC" w:rsidRDefault="004D44AC">
      <w:pPr>
        <w:jc w:val="both"/>
        <w:rPr>
          <w:rFonts w:ascii="Arial" w:hAnsi="Arial" w:cs="Arial"/>
        </w:rPr>
      </w:pPr>
    </w:p>
    <w:p w:rsidR="004D44AC" w:rsidRDefault="00130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 Richard’s is committed to safeguarding and promoting the welfare of children, young people and vulnerable adults and expects all staff and volunteers to share this commitment.  Successful applicants will need to undertake a Disclosure and Barring Service (DBS) enhanced clearance check. </w:t>
      </w:r>
    </w:p>
    <w:sectPr w:rsidR="004D44AC">
      <w:headerReference w:type="default" r:id="rId8"/>
      <w:footerReference w:type="first" r:id="rId9"/>
      <w:pgSz w:w="11906" w:h="16838" w:code="9"/>
      <w:pgMar w:top="851" w:right="1151" w:bottom="737" w:left="1151" w:header="709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F9" w:rsidRDefault="00F046F9">
      <w:r>
        <w:separator/>
      </w:r>
    </w:p>
  </w:endnote>
  <w:endnote w:type="continuationSeparator" w:id="0">
    <w:p w:rsidR="00F046F9" w:rsidRDefault="00F0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C" w:rsidRDefault="00130B0C">
    <w:pPr>
      <w:pStyle w:val="Footer"/>
      <w:jc w:val="right"/>
      <w:rPr>
        <w:sz w:val="12"/>
      </w:rPr>
    </w:pPr>
    <w:r>
      <w:rPr>
        <w:sz w:val="12"/>
      </w:rPr>
      <w:t>J:\OFFICE\WPFILES\Recruitment\MATHS\Sept.14 - July.15\Sept.14\Job Description.docx</w:t>
    </w:r>
  </w:p>
  <w:p w:rsidR="004D44AC" w:rsidRDefault="004D4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F9" w:rsidRDefault="00F046F9">
      <w:r>
        <w:separator/>
      </w:r>
    </w:p>
  </w:footnote>
  <w:footnote w:type="continuationSeparator" w:id="0">
    <w:p w:rsidR="00F046F9" w:rsidRDefault="00F0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C" w:rsidRDefault="004D44A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CA4"/>
    <w:multiLevelType w:val="multilevel"/>
    <w:tmpl w:val="38F68766"/>
    <w:lvl w:ilvl="0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DC9"/>
    <w:multiLevelType w:val="hybridMultilevel"/>
    <w:tmpl w:val="9F002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5494"/>
    <w:multiLevelType w:val="multilevel"/>
    <w:tmpl w:val="089E0A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E33"/>
    <w:multiLevelType w:val="multilevel"/>
    <w:tmpl w:val="D2B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4486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C223A"/>
    <w:multiLevelType w:val="hybridMultilevel"/>
    <w:tmpl w:val="84FC5A62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ADEE218A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5C79"/>
    <w:multiLevelType w:val="hybridMultilevel"/>
    <w:tmpl w:val="D2B4BF52"/>
    <w:lvl w:ilvl="0" w:tplc="6E981B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F60DD"/>
    <w:multiLevelType w:val="hybridMultilevel"/>
    <w:tmpl w:val="C818EB2C"/>
    <w:lvl w:ilvl="0" w:tplc="BA000E2E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B7673"/>
    <w:multiLevelType w:val="hybridMultilevel"/>
    <w:tmpl w:val="DE785A60"/>
    <w:lvl w:ilvl="0" w:tplc="E46ED7C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465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61454"/>
    <w:multiLevelType w:val="hybridMultilevel"/>
    <w:tmpl w:val="38F68766"/>
    <w:lvl w:ilvl="0" w:tplc="3F809B1C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6612D"/>
    <w:multiLevelType w:val="hybridMultilevel"/>
    <w:tmpl w:val="734A7946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C5953"/>
    <w:multiLevelType w:val="hybridMultilevel"/>
    <w:tmpl w:val="089E0AE8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D3727"/>
    <w:multiLevelType w:val="hybridMultilevel"/>
    <w:tmpl w:val="ABA20446"/>
    <w:lvl w:ilvl="0" w:tplc="5908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6A13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B6B9D"/>
    <w:multiLevelType w:val="hybridMultilevel"/>
    <w:tmpl w:val="7AFEE030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37BCE"/>
    <w:multiLevelType w:val="hybridMultilevel"/>
    <w:tmpl w:val="F69441EC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B0BC1"/>
    <w:multiLevelType w:val="hybridMultilevel"/>
    <w:tmpl w:val="397CD2E2"/>
    <w:lvl w:ilvl="0" w:tplc="E46817EC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15"/>
  </w:num>
  <w:num w:numId="6">
    <w:abstractNumId w:val="13"/>
  </w:num>
  <w:num w:numId="7">
    <w:abstractNumId w:val="12"/>
  </w:num>
  <w:num w:numId="8">
    <w:abstractNumId w:val="2"/>
  </w:num>
  <w:num w:numId="9">
    <w:abstractNumId w:val="17"/>
  </w:num>
  <w:num w:numId="10">
    <w:abstractNumId w:val="16"/>
  </w:num>
  <w:num w:numId="11">
    <w:abstractNumId w:val="4"/>
  </w:num>
  <w:num w:numId="12">
    <w:abstractNumId w:val="5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AC"/>
    <w:rsid w:val="00002719"/>
    <w:rsid w:val="00130B0C"/>
    <w:rsid w:val="00176386"/>
    <w:rsid w:val="00180B69"/>
    <w:rsid w:val="001B38CF"/>
    <w:rsid w:val="00335EDA"/>
    <w:rsid w:val="003B315B"/>
    <w:rsid w:val="004D44AC"/>
    <w:rsid w:val="00510282"/>
    <w:rsid w:val="0075354F"/>
    <w:rsid w:val="007D4DF9"/>
    <w:rsid w:val="0093110E"/>
    <w:rsid w:val="00957B35"/>
    <w:rsid w:val="00990512"/>
    <w:rsid w:val="00AA1942"/>
    <w:rsid w:val="00B8539D"/>
    <w:rsid w:val="00C2527F"/>
    <w:rsid w:val="00D544F0"/>
    <w:rsid w:val="00DC6E28"/>
    <w:rsid w:val="00F046F9"/>
    <w:rsid w:val="00F23837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53CB5"/>
  <w15:docId w15:val="{C755E0EF-1BC4-435C-8DE4-CDC495F8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Richard's Catholic College</vt:lpstr>
    </vt:vector>
  </TitlesOfParts>
  <Company>East Sussex County Council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Richard's Catholic College</dc:title>
  <dc:creator>Jenny</dc:creator>
  <cp:lastModifiedBy>HULATT, Ali</cp:lastModifiedBy>
  <cp:revision>2</cp:revision>
  <cp:lastPrinted>2026-03-24T10:58:00Z</cp:lastPrinted>
  <dcterms:created xsi:type="dcterms:W3CDTF">2026-03-24T11:20:00Z</dcterms:created>
  <dcterms:modified xsi:type="dcterms:W3CDTF">2026-03-24T11:20:00Z</dcterms:modified>
</cp:coreProperties>
</file>